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:rsidR="00F37CCE" w:rsidRPr="0060067D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  <w:r w:rsidR="0060067D">
        <w:rPr>
          <w:rFonts w:ascii="Times New Roman" w:hAnsi="Times New Roman" w:cs="Times New Roman"/>
          <w:b/>
          <w:sz w:val="32"/>
          <w:szCs w:val="32"/>
        </w:rPr>
        <w:t xml:space="preserve">- </w:t>
      </w:r>
      <w:bookmarkStart w:id="0" w:name="_GoBack"/>
      <w:bookmarkEnd w:id="0"/>
      <w:r w:rsidR="00A13BE4" w:rsidRPr="00A13BE4">
        <w:rPr>
          <w:rFonts w:ascii="Times New Roman" w:hAnsi="Times New Roman" w:cs="Times New Roman"/>
          <w:sz w:val="24"/>
          <w:szCs w:val="24"/>
        </w:rPr>
        <w:t>Adopted March 11, 2019</w:t>
      </w:r>
      <w:r w:rsidR="009D572C">
        <w:rPr>
          <w:rFonts w:ascii="Times New Roman" w:hAnsi="Times New Roman" w:cs="Times New Roman"/>
          <w:b/>
          <w:sz w:val="32"/>
          <w:szCs w:val="32"/>
        </w:rPr>
        <w:br/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714CD1" w:rsidRDefault="00C55837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December</w:t>
      </w:r>
      <w:r w:rsidR="004E07A9" w:rsidRPr="00714CD1">
        <w:rPr>
          <w:rFonts w:ascii="Times New Roman" w:hAnsi="Times New Roman" w:cs="Times New Roman"/>
          <w:sz w:val="24"/>
          <w:szCs w:val="24"/>
        </w:rPr>
        <w:t xml:space="preserve"> 10, 2018</w:t>
      </w:r>
      <w:r w:rsidR="000D4A6A" w:rsidRPr="00714CD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A3B16" w:rsidRPr="00714CD1">
        <w:rPr>
          <w:rFonts w:ascii="Times New Roman" w:hAnsi="Times New Roman" w:cs="Times New Roman"/>
          <w:sz w:val="24"/>
          <w:szCs w:val="24"/>
        </w:rPr>
        <w:tab/>
      </w:r>
      <w:r w:rsidR="00FA759F" w:rsidRPr="00714CD1"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 w:rsidR="00FA759F" w:rsidRPr="00714CD1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="0043228C" w:rsidRPr="00714CD1">
        <w:rPr>
          <w:rFonts w:ascii="Times New Roman" w:hAnsi="Times New Roman" w:cs="Times New Roman"/>
          <w:sz w:val="24"/>
          <w:szCs w:val="24"/>
        </w:rPr>
        <w:t>, Suite 2330</w:t>
      </w:r>
      <w:r w:rsidR="003F1B76" w:rsidRPr="00714CD1">
        <w:rPr>
          <w:rFonts w:ascii="Times New Roman" w:hAnsi="Times New Roman" w:cs="Times New Roman"/>
          <w:sz w:val="24"/>
          <w:szCs w:val="24"/>
        </w:rPr>
        <w:tab/>
      </w:r>
      <w:r w:rsidR="002B6C1A" w:rsidRPr="00714CD1">
        <w:rPr>
          <w:rFonts w:ascii="Times New Roman" w:hAnsi="Times New Roman" w:cs="Times New Roman"/>
          <w:sz w:val="24"/>
          <w:szCs w:val="24"/>
        </w:rPr>
        <w:t xml:space="preserve">    </w:t>
      </w:r>
      <w:r w:rsidR="002B6C1A" w:rsidRPr="00714C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228C" w:rsidRPr="00714CD1">
        <w:rPr>
          <w:rFonts w:ascii="Times New Roman" w:hAnsi="Times New Roman" w:cs="Times New Roman"/>
          <w:sz w:val="24"/>
          <w:szCs w:val="24"/>
        </w:rPr>
        <w:t>10:0</w:t>
      </w:r>
      <w:r w:rsidRPr="00714CD1">
        <w:rPr>
          <w:rFonts w:ascii="Times New Roman" w:hAnsi="Times New Roman" w:cs="Times New Roman"/>
          <w:sz w:val="24"/>
          <w:szCs w:val="24"/>
        </w:rPr>
        <w:t>6</w:t>
      </w:r>
      <w:r w:rsidR="0043228C" w:rsidRPr="00714CD1">
        <w:rPr>
          <w:rFonts w:ascii="Times New Roman" w:hAnsi="Times New Roman" w:cs="Times New Roman"/>
          <w:sz w:val="24"/>
          <w:szCs w:val="24"/>
        </w:rPr>
        <w:t xml:space="preserve"> am </w:t>
      </w:r>
      <w:r w:rsidR="00803880">
        <w:rPr>
          <w:rFonts w:ascii="Times New Roman" w:hAnsi="Times New Roman" w:cs="Times New Roman"/>
          <w:sz w:val="24"/>
          <w:szCs w:val="24"/>
        </w:rPr>
        <w:t>11:08</w:t>
      </w:r>
      <w:r w:rsidR="0043228C" w:rsidRPr="00714CD1">
        <w:rPr>
          <w:rFonts w:ascii="Times New Roman" w:hAnsi="Times New Roman" w:cs="Times New Roman"/>
          <w:sz w:val="24"/>
          <w:szCs w:val="24"/>
        </w:rPr>
        <w:t xml:space="preserve"> </w:t>
      </w:r>
      <w:r w:rsidR="002B6C1A" w:rsidRPr="00714CD1">
        <w:rPr>
          <w:rFonts w:ascii="Times New Roman" w:hAnsi="Times New Roman" w:cs="Times New Roman"/>
          <w:sz w:val="24"/>
          <w:szCs w:val="24"/>
        </w:rPr>
        <w:t>pm</w:t>
      </w:r>
      <w:r w:rsidR="007D148A" w:rsidRPr="00714CD1">
        <w:rPr>
          <w:rFonts w:ascii="Times New Roman" w:hAnsi="Times New Roman" w:cs="Times New Roman"/>
          <w:sz w:val="24"/>
          <w:szCs w:val="24"/>
        </w:rPr>
        <w:tab/>
      </w:r>
    </w:p>
    <w:p w:rsidR="00FA759F" w:rsidRPr="00714CD1" w:rsidRDefault="00D5396A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A759F" w:rsidRPr="00714CD1">
        <w:rPr>
          <w:rFonts w:ascii="Times New Roman" w:hAnsi="Times New Roman" w:cs="Times New Roman"/>
          <w:sz w:val="24"/>
          <w:szCs w:val="24"/>
        </w:rPr>
        <w:t xml:space="preserve">            New Orleans, La </w:t>
      </w:r>
      <w:r w:rsidR="0043228C" w:rsidRPr="00714CD1">
        <w:rPr>
          <w:rFonts w:ascii="Times New Roman" w:hAnsi="Times New Roman" w:cs="Times New Roman"/>
          <w:sz w:val="24"/>
          <w:szCs w:val="24"/>
        </w:rPr>
        <w:t>70112</w:t>
      </w:r>
    </w:p>
    <w:p w:rsidR="00D5396A" w:rsidRPr="00714CD1" w:rsidRDefault="00D5396A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CCE" w:rsidRPr="00714CD1" w:rsidRDefault="00F37CCE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Executive Committee Members in Attendance:</w:t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  <w:t>Others in Attendance</w:t>
      </w:r>
      <w:r w:rsidR="00967422" w:rsidRPr="00714CD1">
        <w:rPr>
          <w:rFonts w:ascii="Times New Roman" w:hAnsi="Times New Roman" w:cs="Times New Roman"/>
          <w:sz w:val="24"/>
          <w:szCs w:val="24"/>
        </w:rPr>
        <w:t>:</w:t>
      </w:r>
    </w:p>
    <w:p w:rsidR="00F37CCE" w:rsidRPr="00714CD1" w:rsidRDefault="00F37CCE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A.G. Crowe</w:t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="00AD51D5" w:rsidRPr="00714CD1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="00AD51D5" w:rsidRPr="00714CD1">
        <w:rPr>
          <w:rFonts w:ascii="Times New Roman" w:hAnsi="Times New Roman" w:cs="Times New Roman"/>
          <w:sz w:val="24"/>
          <w:szCs w:val="24"/>
        </w:rPr>
        <w:t xml:space="preserve"> – Legal Counsel</w:t>
      </w:r>
    </w:p>
    <w:p w:rsidR="000D4A6A" w:rsidRPr="00714CD1" w:rsidRDefault="00C55837" w:rsidP="000D4A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John Hyatt</w:t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="00AD51D5"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="00714CD1">
        <w:rPr>
          <w:rFonts w:ascii="Times New Roman" w:hAnsi="Times New Roman" w:cs="Times New Roman"/>
          <w:sz w:val="24"/>
          <w:szCs w:val="24"/>
        </w:rPr>
        <w:tab/>
      </w:r>
      <w:r w:rsidR="00803880">
        <w:rPr>
          <w:rFonts w:ascii="Times New Roman" w:hAnsi="Times New Roman" w:cs="Times New Roman"/>
          <w:sz w:val="24"/>
          <w:szCs w:val="24"/>
        </w:rPr>
        <w:t>Crystal Hutchinson –LIGTT Authority</w:t>
      </w:r>
    </w:p>
    <w:p w:rsidR="00C55837" w:rsidRPr="00714CD1" w:rsidRDefault="00C55837" w:rsidP="00C55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Chris Westbrook</w:t>
      </w:r>
      <w:r w:rsidR="0043228C" w:rsidRPr="00714CD1">
        <w:rPr>
          <w:rFonts w:ascii="Times New Roman" w:hAnsi="Times New Roman" w:cs="Times New Roman"/>
          <w:sz w:val="24"/>
          <w:szCs w:val="24"/>
        </w:rPr>
        <w:tab/>
      </w:r>
      <w:r w:rsidR="0043228C" w:rsidRPr="00714CD1">
        <w:rPr>
          <w:rFonts w:ascii="Times New Roman" w:hAnsi="Times New Roman" w:cs="Times New Roman"/>
          <w:sz w:val="24"/>
          <w:szCs w:val="24"/>
        </w:rPr>
        <w:tab/>
      </w:r>
      <w:r w:rsidR="0043228C" w:rsidRPr="00714CD1">
        <w:rPr>
          <w:rFonts w:ascii="Times New Roman" w:hAnsi="Times New Roman" w:cs="Times New Roman"/>
          <w:sz w:val="24"/>
          <w:szCs w:val="24"/>
        </w:rPr>
        <w:tab/>
      </w:r>
      <w:r w:rsidR="0043228C" w:rsidRPr="00714CD1">
        <w:rPr>
          <w:rFonts w:ascii="Times New Roman" w:hAnsi="Times New Roman" w:cs="Times New Roman"/>
          <w:sz w:val="24"/>
          <w:szCs w:val="24"/>
        </w:rPr>
        <w:tab/>
      </w:r>
      <w:r w:rsidR="0043228C" w:rsidRPr="00714CD1">
        <w:rPr>
          <w:rFonts w:ascii="Times New Roman" w:hAnsi="Times New Roman" w:cs="Times New Roman"/>
          <w:sz w:val="24"/>
          <w:szCs w:val="24"/>
        </w:rPr>
        <w:tab/>
      </w:r>
    </w:p>
    <w:p w:rsidR="00853EEE" w:rsidRPr="00714CD1" w:rsidRDefault="00853EEE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</w:p>
    <w:p w:rsidR="002B6C1A" w:rsidRPr="00714CD1" w:rsidRDefault="002B6C1A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</w:p>
    <w:p w:rsidR="001B2A79" w:rsidRPr="00714CD1" w:rsidRDefault="00EF7B41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 xml:space="preserve">A </w:t>
      </w:r>
      <w:r w:rsidR="00F37CCE" w:rsidRPr="00714CD1">
        <w:rPr>
          <w:rFonts w:ascii="Times New Roman" w:hAnsi="Times New Roman" w:cs="Times New Roman"/>
          <w:sz w:val="24"/>
          <w:szCs w:val="24"/>
        </w:rPr>
        <w:t>roll call was conducted</w:t>
      </w:r>
      <w:r w:rsidRPr="00714CD1">
        <w:rPr>
          <w:rFonts w:ascii="Times New Roman" w:hAnsi="Times New Roman" w:cs="Times New Roman"/>
          <w:sz w:val="24"/>
          <w:szCs w:val="24"/>
        </w:rPr>
        <w:t xml:space="preserve"> and a </w:t>
      </w:r>
      <w:r w:rsidR="00DF4B97" w:rsidRPr="00714CD1">
        <w:rPr>
          <w:rFonts w:ascii="Times New Roman" w:hAnsi="Times New Roman" w:cs="Times New Roman"/>
          <w:sz w:val="24"/>
          <w:szCs w:val="24"/>
        </w:rPr>
        <w:t>quorum</w:t>
      </w:r>
      <w:r w:rsidR="00492E2A" w:rsidRPr="00714CD1">
        <w:rPr>
          <w:rFonts w:ascii="Times New Roman" w:hAnsi="Times New Roman" w:cs="Times New Roman"/>
          <w:sz w:val="24"/>
          <w:szCs w:val="24"/>
        </w:rPr>
        <w:t xml:space="preserve"> was</w:t>
      </w:r>
      <w:r w:rsidRPr="00714CD1">
        <w:rPr>
          <w:rFonts w:ascii="Times New Roman" w:hAnsi="Times New Roman" w:cs="Times New Roman"/>
          <w:sz w:val="24"/>
          <w:szCs w:val="24"/>
        </w:rPr>
        <w:t xml:space="preserve"> established</w:t>
      </w:r>
      <w:r w:rsidR="00F37CCE" w:rsidRPr="00714CD1">
        <w:rPr>
          <w:rFonts w:ascii="Times New Roman" w:hAnsi="Times New Roman" w:cs="Times New Roman"/>
          <w:sz w:val="24"/>
          <w:szCs w:val="24"/>
        </w:rPr>
        <w:t xml:space="preserve"> – members present listed above.</w:t>
      </w:r>
      <w:r w:rsidR="00492E2A" w:rsidRPr="00714CD1">
        <w:rPr>
          <w:rFonts w:ascii="Times New Roman" w:hAnsi="Times New Roman" w:cs="Times New Roman"/>
          <w:sz w:val="24"/>
          <w:szCs w:val="24"/>
        </w:rPr>
        <w:t xml:space="preserve">  </w:t>
      </w:r>
      <w:r w:rsidR="004D4F3A" w:rsidRPr="00714CD1">
        <w:rPr>
          <w:rFonts w:ascii="Times New Roman" w:hAnsi="Times New Roman" w:cs="Times New Roman"/>
          <w:sz w:val="24"/>
          <w:szCs w:val="24"/>
        </w:rPr>
        <w:t xml:space="preserve">The Chairman, A.G. Crowe, called the meeting to order at </w:t>
      </w:r>
      <w:r w:rsidR="0043228C" w:rsidRPr="00714CD1">
        <w:rPr>
          <w:rFonts w:ascii="Times New Roman" w:hAnsi="Times New Roman" w:cs="Times New Roman"/>
          <w:sz w:val="24"/>
          <w:szCs w:val="24"/>
        </w:rPr>
        <w:t>10:0</w:t>
      </w:r>
      <w:r w:rsidR="00C55837" w:rsidRPr="00714CD1">
        <w:rPr>
          <w:rFonts w:ascii="Times New Roman" w:hAnsi="Times New Roman" w:cs="Times New Roman"/>
          <w:sz w:val="24"/>
          <w:szCs w:val="24"/>
        </w:rPr>
        <w:t>6</w:t>
      </w:r>
      <w:r w:rsidR="0043228C" w:rsidRPr="00714CD1">
        <w:rPr>
          <w:rFonts w:ascii="Times New Roman" w:hAnsi="Times New Roman" w:cs="Times New Roman"/>
          <w:sz w:val="24"/>
          <w:szCs w:val="24"/>
        </w:rPr>
        <w:t xml:space="preserve"> am</w:t>
      </w:r>
      <w:r w:rsidR="004D4F3A" w:rsidRPr="00714CD1">
        <w:rPr>
          <w:rFonts w:ascii="Times New Roman" w:hAnsi="Times New Roman" w:cs="Times New Roman"/>
          <w:sz w:val="24"/>
          <w:szCs w:val="24"/>
        </w:rPr>
        <w:t xml:space="preserve">.  </w:t>
      </w:r>
      <w:r w:rsidR="00C55837" w:rsidRPr="00714CD1">
        <w:rPr>
          <w:rFonts w:ascii="Times New Roman" w:hAnsi="Times New Roman" w:cs="Times New Roman"/>
          <w:sz w:val="24"/>
          <w:szCs w:val="24"/>
        </w:rPr>
        <w:t>Minutes from June 14, 2018 Executive Board Meeting will be presented at the next meeting</w:t>
      </w:r>
      <w:r w:rsidR="00C81547" w:rsidRPr="00714CD1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C55837" w:rsidRPr="0071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42E8" w:rsidRPr="00714CD1" w:rsidRDefault="004042E8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2E8" w:rsidRPr="00714CD1" w:rsidRDefault="004042E8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The following items were discussed:</w:t>
      </w:r>
    </w:p>
    <w:p w:rsidR="004042E8" w:rsidRPr="00714CD1" w:rsidRDefault="004042E8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CD1" w:rsidRPr="00714CD1" w:rsidRDefault="00714CD1" w:rsidP="00714C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LLA Audit Report-</w:t>
      </w:r>
    </w:p>
    <w:p w:rsidR="004042E8" w:rsidRPr="00714CD1" w:rsidRDefault="004042E8" w:rsidP="00714CD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There were no findings, final documents are signed and will be submitted to the LLA on December 11, 2018</w:t>
      </w:r>
    </w:p>
    <w:p w:rsidR="004042E8" w:rsidRPr="00714CD1" w:rsidRDefault="004042E8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2E8" w:rsidRPr="00714CD1" w:rsidRDefault="004042E8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General Administrative Procedures-</w:t>
      </w:r>
    </w:p>
    <w:p w:rsidR="004042E8" w:rsidRPr="00714CD1" w:rsidRDefault="004042E8" w:rsidP="00714CD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Executive Director, will submit reimbursement requests for all expenses incurred while performing duties as required</w:t>
      </w:r>
      <w:r w:rsidR="00714CD1" w:rsidRPr="00714CD1">
        <w:rPr>
          <w:rFonts w:ascii="Times New Roman" w:hAnsi="Times New Roman" w:cs="Times New Roman"/>
          <w:sz w:val="24"/>
          <w:szCs w:val="24"/>
        </w:rPr>
        <w:t xml:space="preserve"> by the board.  These expenses include but are not limited to travel expenses to board meetings, industry related meetings, conferences, seminars, and training.  </w:t>
      </w:r>
      <w:r w:rsidR="00B129BB">
        <w:rPr>
          <w:rFonts w:ascii="Times New Roman" w:hAnsi="Times New Roman" w:cs="Times New Roman"/>
          <w:sz w:val="24"/>
          <w:szCs w:val="24"/>
        </w:rPr>
        <w:t>Reimbursements</w:t>
      </w:r>
      <w:r w:rsidR="00714CD1" w:rsidRPr="00714CD1">
        <w:rPr>
          <w:rFonts w:ascii="Times New Roman" w:hAnsi="Times New Roman" w:cs="Times New Roman"/>
          <w:sz w:val="24"/>
          <w:szCs w:val="24"/>
        </w:rPr>
        <w:t xml:space="preserve"> are subject to approval by the Executive Board and </w:t>
      </w:r>
      <w:r w:rsidR="00B129BB">
        <w:rPr>
          <w:rFonts w:ascii="Times New Roman" w:hAnsi="Times New Roman" w:cs="Times New Roman"/>
          <w:sz w:val="24"/>
          <w:szCs w:val="24"/>
        </w:rPr>
        <w:t>shall comply with</w:t>
      </w:r>
      <w:r w:rsidR="00714CD1" w:rsidRPr="00714CD1">
        <w:rPr>
          <w:rFonts w:ascii="Times New Roman" w:hAnsi="Times New Roman" w:cs="Times New Roman"/>
          <w:sz w:val="24"/>
          <w:szCs w:val="24"/>
        </w:rPr>
        <w:t xml:space="preserve"> </w:t>
      </w:r>
      <w:r w:rsidR="00B129BB">
        <w:rPr>
          <w:rFonts w:ascii="Times New Roman" w:hAnsi="Times New Roman" w:cs="Times New Roman"/>
          <w:sz w:val="24"/>
          <w:szCs w:val="24"/>
        </w:rPr>
        <w:t xml:space="preserve">applicable </w:t>
      </w:r>
      <w:r w:rsidR="00714CD1" w:rsidRPr="00714CD1">
        <w:rPr>
          <w:rFonts w:ascii="Times New Roman" w:hAnsi="Times New Roman" w:cs="Times New Roman"/>
          <w:sz w:val="24"/>
          <w:szCs w:val="24"/>
        </w:rPr>
        <w:t>State Guidelines</w:t>
      </w:r>
      <w:r w:rsidR="00B129BB">
        <w:rPr>
          <w:rFonts w:ascii="Times New Roman" w:hAnsi="Times New Roman" w:cs="Times New Roman"/>
          <w:sz w:val="24"/>
          <w:szCs w:val="24"/>
        </w:rPr>
        <w:t>.</w:t>
      </w:r>
      <w:r w:rsidR="00714CD1" w:rsidRPr="0071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D1" w:rsidRPr="00714CD1" w:rsidRDefault="00714CD1" w:rsidP="00714CD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714CD1" w:rsidRPr="00714CD1" w:rsidRDefault="00714CD1" w:rsidP="00714CD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>Options for drafting a bill to add LIGTT Authority employees to the State Retirement Program- to be discussed</w:t>
      </w:r>
      <w:r w:rsidR="00B94E58">
        <w:rPr>
          <w:rFonts w:ascii="Times New Roman" w:hAnsi="Times New Roman" w:cs="Times New Roman"/>
          <w:sz w:val="24"/>
          <w:szCs w:val="24"/>
        </w:rPr>
        <w:t xml:space="preserve"> further</w:t>
      </w:r>
      <w:r w:rsidRPr="00714CD1">
        <w:rPr>
          <w:rFonts w:ascii="Times New Roman" w:hAnsi="Times New Roman" w:cs="Times New Roman"/>
          <w:sz w:val="24"/>
          <w:szCs w:val="24"/>
        </w:rPr>
        <w:t xml:space="preserve"> with Carla Roberts</w:t>
      </w:r>
    </w:p>
    <w:p w:rsidR="004042E8" w:rsidRPr="00714CD1" w:rsidRDefault="004042E8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34A" w:rsidRDefault="00B129BB" w:rsidP="00714CD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042E8" w:rsidRPr="00714CD1">
        <w:rPr>
          <w:rFonts w:ascii="Times New Roman" w:hAnsi="Times New Roman" w:cs="Times New Roman"/>
          <w:sz w:val="24"/>
          <w:szCs w:val="24"/>
        </w:rPr>
        <w:t>n the event the LIGTT Authority applies for and receives any Grant Funds</w:t>
      </w:r>
      <w:r>
        <w:rPr>
          <w:rFonts w:ascii="Times New Roman" w:hAnsi="Times New Roman" w:cs="Times New Roman"/>
          <w:sz w:val="24"/>
          <w:szCs w:val="24"/>
        </w:rPr>
        <w:t xml:space="preserve">, a Grant Funds Manager will need to be secured by the board to manage the funds.  </w:t>
      </w:r>
    </w:p>
    <w:p w:rsidR="00B129BB" w:rsidRDefault="00B129BB" w:rsidP="00714CD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B94E58" w:rsidRDefault="00B129BB" w:rsidP="00714CD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construction begins and additional Sub-Lease Payments are generated, </w:t>
      </w:r>
      <w:proofErr w:type="gramStart"/>
      <w:r w:rsidR="00B94E5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B94E58">
        <w:rPr>
          <w:rFonts w:ascii="Times New Roman" w:hAnsi="Times New Roman" w:cs="Times New Roman"/>
          <w:sz w:val="24"/>
          <w:szCs w:val="24"/>
        </w:rPr>
        <w:t xml:space="preserve"> </w:t>
      </w:r>
      <w:r w:rsidR="00FE59F3">
        <w:rPr>
          <w:rFonts w:ascii="Times New Roman" w:hAnsi="Times New Roman" w:cs="Times New Roman"/>
          <w:sz w:val="24"/>
          <w:szCs w:val="24"/>
        </w:rPr>
        <w:t>second</w:t>
      </w:r>
      <w:r w:rsidR="00B94E58">
        <w:rPr>
          <w:rFonts w:ascii="Times New Roman" w:hAnsi="Times New Roman" w:cs="Times New Roman"/>
          <w:sz w:val="24"/>
          <w:szCs w:val="24"/>
        </w:rPr>
        <w:t xml:space="preserve"> bank account will need to be opened and additional personnel will be needed to manage the account.</w:t>
      </w:r>
    </w:p>
    <w:p w:rsidR="00B94E58" w:rsidRDefault="00B94E58" w:rsidP="00B94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34A" w:rsidRDefault="002D634A" w:rsidP="00B94E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Developer Update</w:t>
      </w:r>
      <w:r w:rsidR="00B129BB">
        <w:rPr>
          <w:rFonts w:ascii="Times New Roman" w:hAnsi="Times New Roman" w:cs="Times New Roman"/>
          <w:sz w:val="24"/>
          <w:szCs w:val="24"/>
        </w:rPr>
        <w:t>- Recent Reporting to Legal Counsel</w:t>
      </w:r>
    </w:p>
    <w:p w:rsidR="00B94E58" w:rsidRDefault="002D634A" w:rsidP="00FE59F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Pr="00714CD1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14CD1">
        <w:rPr>
          <w:rFonts w:ascii="Times New Roman" w:hAnsi="Times New Roman" w:cs="Times New Roman"/>
          <w:sz w:val="24"/>
          <w:szCs w:val="24"/>
        </w:rPr>
        <w:t xml:space="preserve"> stated that after being included in discussions </w:t>
      </w:r>
      <w:r w:rsidR="00B129BB">
        <w:rPr>
          <w:rFonts w:ascii="Times New Roman" w:hAnsi="Times New Roman" w:cs="Times New Roman"/>
          <w:sz w:val="24"/>
          <w:szCs w:val="24"/>
        </w:rPr>
        <w:t xml:space="preserve">with the Developer and related parties </w:t>
      </w:r>
      <w:r w:rsidRPr="00714CD1">
        <w:rPr>
          <w:rFonts w:ascii="Times New Roman" w:hAnsi="Times New Roman" w:cs="Times New Roman"/>
          <w:sz w:val="24"/>
          <w:szCs w:val="24"/>
        </w:rPr>
        <w:t>regarding the LIGTT Project</w:t>
      </w:r>
      <w:r w:rsidR="00803880">
        <w:rPr>
          <w:rFonts w:ascii="Times New Roman" w:hAnsi="Times New Roman" w:cs="Times New Roman"/>
          <w:sz w:val="24"/>
          <w:szCs w:val="24"/>
        </w:rPr>
        <w:t>,</w:t>
      </w:r>
      <w:r w:rsidRPr="00714CD1">
        <w:rPr>
          <w:rFonts w:ascii="Times New Roman" w:hAnsi="Times New Roman" w:cs="Times New Roman"/>
          <w:sz w:val="24"/>
          <w:szCs w:val="24"/>
        </w:rPr>
        <w:t xml:space="preserve"> </w:t>
      </w:r>
      <w:r w:rsidR="00B94E58">
        <w:rPr>
          <w:rFonts w:ascii="Times New Roman" w:hAnsi="Times New Roman" w:cs="Times New Roman"/>
          <w:sz w:val="24"/>
          <w:szCs w:val="24"/>
        </w:rPr>
        <w:t xml:space="preserve">as </w:t>
      </w:r>
      <w:r w:rsidRPr="00714CD1">
        <w:rPr>
          <w:rFonts w:ascii="Times New Roman" w:hAnsi="Times New Roman" w:cs="Times New Roman"/>
          <w:sz w:val="24"/>
          <w:szCs w:val="24"/>
        </w:rPr>
        <w:t>well as reviewing confidential information provided to him by the Developer, his level of confidence in the</w:t>
      </w:r>
      <w:r w:rsidR="00B129BB">
        <w:rPr>
          <w:rFonts w:ascii="Times New Roman" w:hAnsi="Times New Roman" w:cs="Times New Roman"/>
          <w:sz w:val="24"/>
          <w:szCs w:val="24"/>
        </w:rPr>
        <w:t xml:space="preserve"> </w:t>
      </w:r>
      <w:r w:rsidR="00803880">
        <w:rPr>
          <w:rFonts w:ascii="Times New Roman" w:hAnsi="Times New Roman" w:cs="Times New Roman"/>
          <w:sz w:val="24"/>
          <w:szCs w:val="24"/>
        </w:rPr>
        <w:t>ability of the Developer</w:t>
      </w:r>
      <w:r w:rsidR="00B129BB">
        <w:rPr>
          <w:rFonts w:ascii="Times New Roman" w:hAnsi="Times New Roman" w:cs="Times New Roman"/>
          <w:sz w:val="24"/>
          <w:szCs w:val="24"/>
        </w:rPr>
        <w:t xml:space="preserve"> to move the project </w:t>
      </w:r>
      <w:r w:rsidRPr="00714CD1">
        <w:rPr>
          <w:rFonts w:ascii="Times New Roman" w:hAnsi="Times New Roman" w:cs="Times New Roman"/>
          <w:sz w:val="24"/>
          <w:szCs w:val="24"/>
        </w:rPr>
        <w:t>forward has improved</w:t>
      </w:r>
      <w:r w:rsidR="00B94E58">
        <w:rPr>
          <w:rFonts w:ascii="Times New Roman" w:hAnsi="Times New Roman" w:cs="Times New Roman"/>
          <w:sz w:val="24"/>
          <w:szCs w:val="24"/>
        </w:rPr>
        <w:t>.</w:t>
      </w:r>
    </w:p>
    <w:p w:rsidR="00803880" w:rsidRDefault="00803880" w:rsidP="00B94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E58" w:rsidRDefault="00B94E58" w:rsidP="00B94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4E58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>Hyatt</w:t>
      </w:r>
      <w:r w:rsidRPr="00B94E58">
        <w:rPr>
          <w:rFonts w:ascii="Times New Roman" w:hAnsi="Times New Roman" w:cs="Times New Roman"/>
          <w:sz w:val="24"/>
          <w:szCs w:val="24"/>
        </w:rPr>
        <w:t xml:space="preserve"> moved to enter Executive Session at </w:t>
      </w:r>
      <w:r>
        <w:rPr>
          <w:rFonts w:ascii="Times New Roman" w:hAnsi="Times New Roman" w:cs="Times New Roman"/>
          <w:sz w:val="24"/>
          <w:szCs w:val="24"/>
        </w:rPr>
        <w:t>10:42</w:t>
      </w:r>
      <w:r w:rsidRPr="00B94E58">
        <w:rPr>
          <w:rFonts w:ascii="Times New Roman" w:hAnsi="Times New Roman" w:cs="Times New Roman"/>
          <w:sz w:val="24"/>
          <w:szCs w:val="24"/>
        </w:rPr>
        <w:t xml:space="preserve"> am.  Motion carried unanimously.</w:t>
      </w:r>
    </w:p>
    <w:p w:rsidR="00B94E58" w:rsidRPr="00B94E58" w:rsidRDefault="00B94E58" w:rsidP="00B94E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Chairman Crowe</w:t>
      </w:r>
      <w:r w:rsidRPr="00B94E58">
        <w:rPr>
          <w:rFonts w:ascii="Times New Roman" w:hAnsi="Times New Roman" w:cs="Times New Roman"/>
          <w:sz w:val="24"/>
          <w:szCs w:val="24"/>
        </w:rPr>
        <w:t xml:space="preserve"> moved to return to Regular Session at </w:t>
      </w:r>
      <w:r>
        <w:rPr>
          <w:rFonts w:ascii="Times New Roman" w:hAnsi="Times New Roman" w:cs="Times New Roman"/>
          <w:sz w:val="24"/>
          <w:szCs w:val="24"/>
        </w:rPr>
        <w:t>11:01 am</w:t>
      </w:r>
      <w:r w:rsidRPr="00B94E58">
        <w:rPr>
          <w:rFonts w:ascii="Times New Roman" w:hAnsi="Times New Roman" w:cs="Times New Roman"/>
          <w:sz w:val="24"/>
          <w:szCs w:val="24"/>
        </w:rPr>
        <w:t>.  Motion carried unanimously.</w:t>
      </w:r>
    </w:p>
    <w:p w:rsidR="00C81547" w:rsidRPr="00714CD1" w:rsidRDefault="00C81547" w:rsidP="00B94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C91" w:rsidRPr="00714CD1" w:rsidRDefault="00987560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 xml:space="preserve">Motion made by Commissioner </w:t>
      </w:r>
      <w:r w:rsidR="00EC0C91" w:rsidRPr="00714CD1">
        <w:rPr>
          <w:rFonts w:ascii="Times New Roman" w:hAnsi="Times New Roman" w:cs="Times New Roman"/>
          <w:sz w:val="24"/>
          <w:szCs w:val="24"/>
        </w:rPr>
        <w:t>Westbrook to make the following changes to the Executive Director Compensation Package.  Motion ca</w:t>
      </w:r>
      <w:r w:rsidR="00C81547" w:rsidRPr="00714CD1">
        <w:rPr>
          <w:rFonts w:ascii="Times New Roman" w:hAnsi="Times New Roman" w:cs="Times New Roman"/>
          <w:sz w:val="24"/>
          <w:szCs w:val="24"/>
        </w:rPr>
        <w:t>rried unanimously</w:t>
      </w:r>
      <w:r w:rsidR="00803880">
        <w:rPr>
          <w:rFonts w:ascii="Times New Roman" w:hAnsi="Times New Roman" w:cs="Times New Roman"/>
          <w:sz w:val="24"/>
          <w:szCs w:val="24"/>
        </w:rPr>
        <w:t>.</w:t>
      </w:r>
      <w:r w:rsidR="00C81547" w:rsidRPr="0071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C91" w:rsidRPr="00714CD1" w:rsidRDefault="00EC0C91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0C91" w:rsidRPr="00714CD1" w:rsidRDefault="00EC0C91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="00803880">
        <w:rPr>
          <w:rFonts w:ascii="Times New Roman" w:hAnsi="Times New Roman" w:cs="Times New Roman"/>
          <w:sz w:val="24"/>
          <w:szCs w:val="24"/>
        </w:rPr>
        <w:t>Effective</w:t>
      </w:r>
      <w:r w:rsidRPr="00714CD1">
        <w:rPr>
          <w:rFonts w:ascii="Times New Roman" w:hAnsi="Times New Roman" w:cs="Times New Roman"/>
          <w:sz w:val="24"/>
          <w:szCs w:val="24"/>
        </w:rPr>
        <w:t xml:space="preserve"> January 1, 2019 </w:t>
      </w:r>
    </w:p>
    <w:p w:rsidR="00EC0C91" w:rsidRPr="00714CD1" w:rsidRDefault="00EC0C91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  <w:t xml:space="preserve">Vacation Pay will accrue at a rate of </w:t>
      </w:r>
      <w:r w:rsidRPr="00714CD1">
        <w:rPr>
          <w:rFonts w:ascii="Times New Roman" w:hAnsi="Times New Roman" w:cs="Times New Roman"/>
          <w:b/>
          <w:sz w:val="24"/>
          <w:szCs w:val="24"/>
        </w:rPr>
        <w:t>.0692</w:t>
      </w:r>
      <w:r w:rsidRPr="00714CD1">
        <w:rPr>
          <w:rFonts w:ascii="Times New Roman" w:hAnsi="Times New Roman" w:cs="Times New Roman"/>
          <w:sz w:val="24"/>
          <w:szCs w:val="24"/>
        </w:rPr>
        <w:t xml:space="preserve"> per hour based on 173.33 hour</w:t>
      </w:r>
      <w:r w:rsidR="002C4ECF">
        <w:rPr>
          <w:rFonts w:ascii="Times New Roman" w:hAnsi="Times New Roman" w:cs="Times New Roman"/>
          <w:sz w:val="24"/>
          <w:szCs w:val="24"/>
        </w:rPr>
        <w:t>s</w:t>
      </w:r>
      <w:r w:rsidRPr="00714CD1">
        <w:rPr>
          <w:rFonts w:ascii="Times New Roman" w:hAnsi="Times New Roman" w:cs="Times New Roman"/>
          <w:sz w:val="24"/>
          <w:szCs w:val="24"/>
        </w:rPr>
        <w:t xml:space="preserve"> </w:t>
      </w:r>
      <w:r w:rsidR="002C4ECF">
        <w:rPr>
          <w:rFonts w:ascii="Times New Roman" w:hAnsi="Times New Roman" w:cs="Times New Roman"/>
          <w:sz w:val="24"/>
          <w:szCs w:val="24"/>
        </w:rPr>
        <w:t xml:space="preserve">per </w:t>
      </w:r>
      <w:r w:rsidR="002C4ECF">
        <w:rPr>
          <w:rFonts w:ascii="Times New Roman" w:hAnsi="Times New Roman" w:cs="Times New Roman"/>
          <w:sz w:val="24"/>
          <w:szCs w:val="24"/>
        </w:rPr>
        <w:tab/>
      </w:r>
      <w:r w:rsidR="002C4ECF">
        <w:rPr>
          <w:rFonts w:ascii="Times New Roman" w:hAnsi="Times New Roman" w:cs="Times New Roman"/>
          <w:sz w:val="24"/>
          <w:szCs w:val="24"/>
        </w:rPr>
        <w:tab/>
      </w:r>
      <w:r w:rsidR="002C4ECF">
        <w:rPr>
          <w:rFonts w:ascii="Times New Roman" w:hAnsi="Times New Roman" w:cs="Times New Roman"/>
          <w:sz w:val="24"/>
          <w:szCs w:val="24"/>
        </w:rPr>
        <w:tab/>
        <w:t>month</w:t>
      </w:r>
      <w:r w:rsidRPr="00714CD1">
        <w:rPr>
          <w:rFonts w:ascii="Times New Roman" w:hAnsi="Times New Roman" w:cs="Times New Roman"/>
          <w:sz w:val="24"/>
          <w:szCs w:val="24"/>
        </w:rPr>
        <w:t>/2080 hours per year.  Vacation Pay not used by December 31</w:t>
      </w:r>
      <w:r w:rsidRPr="00714C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C4ECF">
        <w:rPr>
          <w:rFonts w:ascii="Times New Roman" w:hAnsi="Times New Roman" w:cs="Times New Roman"/>
          <w:sz w:val="24"/>
          <w:szCs w:val="24"/>
        </w:rPr>
        <w:t xml:space="preserve"> of each year </w:t>
      </w:r>
      <w:r w:rsidR="002C4ECF">
        <w:rPr>
          <w:rFonts w:ascii="Times New Roman" w:hAnsi="Times New Roman" w:cs="Times New Roman"/>
          <w:sz w:val="24"/>
          <w:szCs w:val="24"/>
        </w:rPr>
        <w:tab/>
      </w:r>
      <w:r w:rsidR="002C4ECF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>will roll over.</w:t>
      </w:r>
    </w:p>
    <w:p w:rsidR="00C81547" w:rsidRPr="00714CD1" w:rsidRDefault="00EC0C91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</w:p>
    <w:p w:rsidR="00EC0C91" w:rsidRPr="00714CD1" w:rsidRDefault="00C81547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="00EC0C91" w:rsidRPr="00714CD1">
        <w:rPr>
          <w:rFonts w:ascii="Times New Roman" w:hAnsi="Times New Roman" w:cs="Times New Roman"/>
          <w:sz w:val="24"/>
          <w:szCs w:val="24"/>
        </w:rPr>
        <w:t xml:space="preserve">Sick Pay will accrue at a rate of </w:t>
      </w:r>
      <w:r w:rsidR="00EC0C91" w:rsidRPr="00714CD1">
        <w:rPr>
          <w:rFonts w:ascii="Times New Roman" w:hAnsi="Times New Roman" w:cs="Times New Roman"/>
          <w:b/>
          <w:sz w:val="24"/>
          <w:szCs w:val="24"/>
        </w:rPr>
        <w:t>.0692</w:t>
      </w:r>
      <w:r w:rsidR="00EC0C91" w:rsidRPr="00714CD1">
        <w:rPr>
          <w:rFonts w:ascii="Times New Roman" w:hAnsi="Times New Roman" w:cs="Times New Roman"/>
          <w:sz w:val="24"/>
          <w:szCs w:val="24"/>
        </w:rPr>
        <w:t xml:space="preserve"> per hour based on 173.33 hour</w:t>
      </w:r>
      <w:r w:rsidR="002C4ECF">
        <w:rPr>
          <w:rFonts w:ascii="Times New Roman" w:hAnsi="Times New Roman" w:cs="Times New Roman"/>
          <w:sz w:val="24"/>
          <w:szCs w:val="24"/>
        </w:rPr>
        <w:t>s</w:t>
      </w:r>
      <w:r w:rsidR="00EC0C91" w:rsidRPr="00714CD1">
        <w:rPr>
          <w:rFonts w:ascii="Times New Roman" w:hAnsi="Times New Roman" w:cs="Times New Roman"/>
          <w:sz w:val="24"/>
          <w:szCs w:val="24"/>
        </w:rPr>
        <w:t xml:space="preserve"> </w:t>
      </w:r>
      <w:r w:rsidR="002C4ECF">
        <w:rPr>
          <w:rFonts w:ascii="Times New Roman" w:hAnsi="Times New Roman" w:cs="Times New Roman"/>
          <w:sz w:val="24"/>
          <w:szCs w:val="24"/>
        </w:rPr>
        <w:t>per month</w:t>
      </w:r>
      <w:r w:rsidR="00EC0C91" w:rsidRPr="00714CD1">
        <w:rPr>
          <w:rFonts w:ascii="Times New Roman" w:hAnsi="Times New Roman" w:cs="Times New Roman"/>
          <w:sz w:val="24"/>
          <w:szCs w:val="24"/>
        </w:rPr>
        <w:t xml:space="preserve">/2080 </w:t>
      </w:r>
      <w:r w:rsidR="002C4ECF">
        <w:rPr>
          <w:rFonts w:ascii="Times New Roman" w:hAnsi="Times New Roman" w:cs="Times New Roman"/>
          <w:sz w:val="24"/>
          <w:szCs w:val="24"/>
        </w:rPr>
        <w:tab/>
      </w:r>
      <w:r w:rsidR="002C4ECF">
        <w:rPr>
          <w:rFonts w:ascii="Times New Roman" w:hAnsi="Times New Roman" w:cs="Times New Roman"/>
          <w:sz w:val="24"/>
          <w:szCs w:val="24"/>
        </w:rPr>
        <w:tab/>
      </w:r>
      <w:r w:rsidR="00EC0C91" w:rsidRPr="00714CD1">
        <w:rPr>
          <w:rFonts w:ascii="Times New Roman" w:hAnsi="Times New Roman" w:cs="Times New Roman"/>
          <w:sz w:val="24"/>
          <w:szCs w:val="24"/>
        </w:rPr>
        <w:t>hours per year.  Sick Pay not used by December 31</w:t>
      </w:r>
      <w:r w:rsidR="00EC0C91" w:rsidRPr="00714C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0C91" w:rsidRPr="00714CD1">
        <w:rPr>
          <w:rFonts w:ascii="Times New Roman" w:hAnsi="Times New Roman" w:cs="Times New Roman"/>
          <w:sz w:val="24"/>
          <w:szCs w:val="24"/>
        </w:rPr>
        <w:t xml:space="preserve"> of each year will roll over.</w:t>
      </w:r>
    </w:p>
    <w:p w:rsidR="00C81547" w:rsidRPr="00714CD1" w:rsidRDefault="00C81547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C91" w:rsidRPr="00714CD1" w:rsidRDefault="00EC0C91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  <w:t xml:space="preserve">Accrued Vacation Pay and Accrued Sick Pay (not to exceed 300 hours each) will </w:t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  <w:t>be paid to employee at separation.</w:t>
      </w:r>
    </w:p>
    <w:p w:rsidR="00C81547" w:rsidRPr="00714CD1" w:rsidRDefault="00C81547" w:rsidP="00EC0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</w:p>
    <w:p w:rsidR="00B94E58" w:rsidRDefault="00C81547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  <w:r w:rsidR="009B4C4E" w:rsidRPr="00714CD1">
        <w:rPr>
          <w:rFonts w:ascii="Times New Roman" w:hAnsi="Times New Roman" w:cs="Times New Roman"/>
          <w:sz w:val="24"/>
          <w:szCs w:val="24"/>
        </w:rPr>
        <w:t>Being a Salaried Position, time sheets are not required.</w:t>
      </w:r>
    </w:p>
    <w:p w:rsidR="002706A2" w:rsidRPr="00714CD1" w:rsidRDefault="00EC0C91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ab/>
      </w:r>
      <w:r w:rsidRPr="00714CD1">
        <w:rPr>
          <w:rFonts w:ascii="Times New Roman" w:hAnsi="Times New Roman" w:cs="Times New Roman"/>
          <w:sz w:val="24"/>
          <w:szCs w:val="24"/>
        </w:rPr>
        <w:tab/>
      </w:r>
    </w:p>
    <w:p w:rsidR="00F513BC" w:rsidRPr="00714CD1" w:rsidRDefault="00C81547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 xml:space="preserve">Motion made by Commissioner Westbrook to retain a Court Reporter </w:t>
      </w:r>
      <w:r w:rsidR="00803880">
        <w:rPr>
          <w:rFonts w:ascii="Times New Roman" w:hAnsi="Times New Roman" w:cs="Times New Roman"/>
          <w:sz w:val="24"/>
          <w:szCs w:val="24"/>
        </w:rPr>
        <w:t>for</w:t>
      </w:r>
      <w:r w:rsidR="00000837" w:rsidRPr="00714CD1">
        <w:rPr>
          <w:rFonts w:ascii="Times New Roman" w:hAnsi="Times New Roman" w:cs="Times New Roman"/>
          <w:sz w:val="24"/>
          <w:szCs w:val="24"/>
        </w:rPr>
        <w:t xml:space="preserve"> LIGTT Authority Board Meetings.  Motion carried unanimously contingent on final approval by the full board.</w:t>
      </w:r>
    </w:p>
    <w:p w:rsidR="00182DA8" w:rsidRPr="00714CD1" w:rsidRDefault="00182DA8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E2A" w:rsidRPr="00714CD1" w:rsidRDefault="003040FD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CD1">
        <w:rPr>
          <w:rFonts w:ascii="Times New Roman" w:hAnsi="Times New Roman" w:cs="Times New Roman"/>
          <w:sz w:val="24"/>
          <w:szCs w:val="24"/>
        </w:rPr>
        <w:t xml:space="preserve">There being no further business to come before the Board, </w:t>
      </w:r>
      <w:r w:rsidR="00F513BC" w:rsidRPr="00714CD1">
        <w:rPr>
          <w:rFonts w:ascii="Times New Roman" w:hAnsi="Times New Roman" w:cs="Times New Roman"/>
          <w:sz w:val="24"/>
          <w:szCs w:val="24"/>
        </w:rPr>
        <w:t>Commissioner Hyatt</w:t>
      </w:r>
      <w:r w:rsidR="00FE59F3">
        <w:rPr>
          <w:rFonts w:ascii="Times New Roman" w:hAnsi="Times New Roman" w:cs="Times New Roman"/>
          <w:sz w:val="24"/>
          <w:szCs w:val="24"/>
        </w:rPr>
        <w:t xml:space="preserve"> moved</w:t>
      </w:r>
      <w:r w:rsidRPr="00714CD1">
        <w:rPr>
          <w:rFonts w:ascii="Times New Roman" w:hAnsi="Times New Roman" w:cs="Times New Roman"/>
          <w:sz w:val="24"/>
          <w:szCs w:val="24"/>
        </w:rPr>
        <w:t xml:space="preserve"> the meeting be adjourned.  Motion carried unanimously.  The meeting was adjourned at </w:t>
      </w:r>
      <w:r w:rsidR="00803880">
        <w:rPr>
          <w:rFonts w:ascii="Times New Roman" w:hAnsi="Times New Roman" w:cs="Times New Roman"/>
          <w:sz w:val="24"/>
          <w:szCs w:val="24"/>
        </w:rPr>
        <w:t>11:08 a</w:t>
      </w:r>
      <w:r w:rsidR="00B26EEB" w:rsidRPr="00714CD1">
        <w:rPr>
          <w:rFonts w:ascii="Times New Roman" w:hAnsi="Times New Roman" w:cs="Times New Roman"/>
          <w:sz w:val="24"/>
          <w:szCs w:val="24"/>
        </w:rPr>
        <w:t>m</w:t>
      </w:r>
      <w:r w:rsidRPr="00714CD1">
        <w:rPr>
          <w:rFonts w:ascii="Times New Roman" w:hAnsi="Times New Roman" w:cs="Times New Roman"/>
          <w:sz w:val="24"/>
          <w:szCs w:val="24"/>
        </w:rPr>
        <w:t>.</w:t>
      </w:r>
    </w:p>
    <w:p w:rsidR="003040FD" w:rsidRPr="00714CD1" w:rsidRDefault="003040FD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EEB" w:rsidRPr="00714CD1" w:rsidRDefault="00B26EEB" w:rsidP="00F37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E2A" w:rsidRDefault="00B26EEB" w:rsidP="00F37CCE">
      <w:pPr>
        <w:pStyle w:val="NoSpacing"/>
        <w:rPr>
          <w:rFonts w:ascii="Times New Roman" w:hAnsi="Times New Roman" w:cs="Times New Roman"/>
        </w:rPr>
      </w:pPr>
      <w:r w:rsidRPr="00714CD1">
        <w:rPr>
          <w:rFonts w:ascii="Times New Roman" w:hAnsi="Times New Roman" w:cs="Times New Roman"/>
          <w:sz w:val="24"/>
          <w:szCs w:val="24"/>
        </w:rPr>
        <w:t>Crystal Hutchinson</w:t>
      </w:r>
    </w:p>
    <w:p w:rsidR="00F37CCE" w:rsidRPr="00E220E5" w:rsidRDefault="00F37CCE" w:rsidP="00F37CCE">
      <w:pPr>
        <w:pStyle w:val="NoSpacing"/>
        <w:rPr>
          <w:rFonts w:ascii="Times New Roman" w:hAnsi="Times New Roman" w:cs="Times New Roman"/>
        </w:rPr>
      </w:pPr>
    </w:p>
    <w:sectPr w:rsidR="00F37CCE" w:rsidRPr="00E220E5" w:rsidSect="00803880">
      <w:headerReference w:type="even" r:id="rId8"/>
      <w:headerReference w:type="default" r:id="rId9"/>
      <w:headerReference w:type="first" r:id="rId10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55" w:rsidRDefault="00C00A55" w:rsidP="009D572C">
      <w:pPr>
        <w:spacing w:after="0" w:line="240" w:lineRule="auto"/>
      </w:pPr>
      <w:r>
        <w:separator/>
      </w:r>
    </w:p>
  </w:endnote>
  <w:endnote w:type="continuationSeparator" w:id="0">
    <w:p w:rsidR="00C00A55" w:rsidRDefault="00C00A55" w:rsidP="009D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55" w:rsidRDefault="00C00A55" w:rsidP="009D572C">
      <w:pPr>
        <w:spacing w:after="0" w:line="240" w:lineRule="auto"/>
      </w:pPr>
      <w:r>
        <w:separator/>
      </w:r>
    </w:p>
  </w:footnote>
  <w:footnote w:type="continuationSeparator" w:id="0">
    <w:p w:rsidR="00C00A55" w:rsidRDefault="00C00A55" w:rsidP="009D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C" w:rsidRDefault="009D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C" w:rsidRDefault="009D5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C" w:rsidRDefault="009D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96"/>
    <w:multiLevelType w:val="hybridMultilevel"/>
    <w:tmpl w:val="FEDCD42E"/>
    <w:lvl w:ilvl="0" w:tplc="04090017">
      <w:start w:val="1"/>
      <w:numFmt w:val="lowerLetter"/>
      <w:lvlText w:val="%1)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0D5A"/>
    <w:multiLevelType w:val="hybridMultilevel"/>
    <w:tmpl w:val="B72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53CB"/>
    <w:multiLevelType w:val="hybridMultilevel"/>
    <w:tmpl w:val="91B435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00837"/>
    <w:rsid w:val="00067C7A"/>
    <w:rsid w:val="000A3B16"/>
    <w:rsid w:val="000B5189"/>
    <w:rsid w:val="000D4A6A"/>
    <w:rsid w:val="00164580"/>
    <w:rsid w:val="00174114"/>
    <w:rsid w:val="00177083"/>
    <w:rsid w:val="00181201"/>
    <w:rsid w:val="00182DA8"/>
    <w:rsid w:val="001A3C41"/>
    <w:rsid w:val="001B2A79"/>
    <w:rsid w:val="001C440A"/>
    <w:rsid w:val="001E7D1A"/>
    <w:rsid w:val="0021172B"/>
    <w:rsid w:val="00222EAB"/>
    <w:rsid w:val="0023493E"/>
    <w:rsid w:val="00242F7A"/>
    <w:rsid w:val="0025377D"/>
    <w:rsid w:val="0025476F"/>
    <w:rsid w:val="00257494"/>
    <w:rsid w:val="002706A2"/>
    <w:rsid w:val="00276579"/>
    <w:rsid w:val="00284C7A"/>
    <w:rsid w:val="00286061"/>
    <w:rsid w:val="002A5F6D"/>
    <w:rsid w:val="002B3AC5"/>
    <w:rsid w:val="002B6C1A"/>
    <w:rsid w:val="002C4ECF"/>
    <w:rsid w:val="002D5EF1"/>
    <w:rsid w:val="002D634A"/>
    <w:rsid w:val="002E220C"/>
    <w:rsid w:val="002E40E6"/>
    <w:rsid w:val="002F5F47"/>
    <w:rsid w:val="003040FD"/>
    <w:rsid w:val="003073F7"/>
    <w:rsid w:val="00334D5E"/>
    <w:rsid w:val="003A6E20"/>
    <w:rsid w:val="003C4E2A"/>
    <w:rsid w:val="003D68C3"/>
    <w:rsid w:val="003E7C93"/>
    <w:rsid w:val="003F1B76"/>
    <w:rsid w:val="004042E8"/>
    <w:rsid w:val="00424391"/>
    <w:rsid w:val="0043228C"/>
    <w:rsid w:val="00462B05"/>
    <w:rsid w:val="00492E2A"/>
    <w:rsid w:val="004D4F3A"/>
    <w:rsid w:val="004E07A9"/>
    <w:rsid w:val="005029C5"/>
    <w:rsid w:val="00514C7F"/>
    <w:rsid w:val="00541891"/>
    <w:rsid w:val="00582FC3"/>
    <w:rsid w:val="005B1F33"/>
    <w:rsid w:val="005B53A2"/>
    <w:rsid w:val="005D2E81"/>
    <w:rsid w:val="0060067D"/>
    <w:rsid w:val="006271BC"/>
    <w:rsid w:val="00636159"/>
    <w:rsid w:val="0066687C"/>
    <w:rsid w:val="006B17E4"/>
    <w:rsid w:val="006E51F2"/>
    <w:rsid w:val="007072E1"/>
    <w:rsid w:val="00711441"/>
    <w:rsid w:val="00713651"/>
    <w:rsid w:val="00714CD1"/>
    <w:rsid w:val="007467BE"/>
    <w:rsid w:val="00746CBF"/>
    <w:rsid w:val="00763620"/>
    <w:rsid w:val="007D08D5"/>
    <w:rsid w:val="007D148A"/>
    <w:rsid w:val="007E5D48"/>
    <w:rsid w:val="00800418"/>
    <w:rsid w:val="00803880"/>
    <w:rsid w:val="00842F5C"/>
    <w:rsid w:val="008454C7"/>
    <w:rsid w:val="00853EEE"/>
    <w:rsid w:val="008B568C"/>
    <w:rsid w:val="008B5ACF"/>
    <w:rsid w:val="008E2A69"/>
    <w:rsid w:val="00967422"/>
    <w:rsid w:val="0097543E"/>
    <w:rsid w:val="00987560"/>
    <w:rsid w:val="009B4C4E"/>
    <w:rsid w:val="009C7B09"/>
    <w:rsid w:val="009D572C"/>
    <w:rsid w:val="00A13BE4"/>
    <w:rsid w:val="00A41D9A"/>
    <w:rsid w:val="00A73204"/>
    <w:rsid w:val="00A77226"/>
    <w:rsid w:val="00A905DB"/>
    <w:rsid w:val="00A93A23"/>
    <w:rsid w:val="00AD51D5"/>
    <w:rsid w:val="00B129BB"/>
    <w:rsid w:val="00B218F5"/>
    <w:rsid w:val="00B26EEB"/>
    <w:rsid w:val="00B55FAE"/>
    <w:rsid w:val="00B8548F"/>
    <w:rsid w:val="00B9216D"/>
    <w:rsid w:val="00B94E58"/>
    <w:rsid w:val="00BC1FE6"/>
    <w:rsid w:val="00BE12A1"/>
    <w:rsid w:val="00C00A55"/>
    <w:rsid w:val="00C1520D"/>
    <w:rsid w:val="00C5143B"/>
    <w:rsid w:val="00C55837"/>
    <w:rsid w:val="00C81547"/>
    <w:rsid w:val="00C86B2C"/>
    <w:rsid w:val="00CB7A64"/>
    <w:rsid w:val="00CC0359"/>
    <w:rsid w:val="00CF5443"/>
    <w:rsid w:val="00D12CEA"/>
    <w:rsid w:val="00D5396A"/>
    <w:rsid w:val="00D53B6D"/>
    <w:rsid w:val="00D53CD8"/>
    <w:rsid w:val="00D86A1B"/>
    <w:rsid w:val="00DA162B"/>
    <w:rsid w:val="00DC0B6E"/>
    <w:rsid w:val="00DE781B"/>
    <w:rsid w:val="00DF4B97"/>
    <w:rsid w:val="00E00DCB"/>
    <w:rsid w:val="00E220E5"/>
    <w:rsid w:val="00E34670"/>
    <w:rsid w:val="00E56BCE"/>
    <w:rsid w:val="00E73228"/>
    <w:rsid w:val="00EC0C91"/>
    <w:rsid w:val="00EE08BA"/>
    <w:rsid w:val="00EF7B41"/>
    <w:rsid w:val="00F37CCE"/>
    <w:rsid w:val="00F513BC"/>
    <w:rsid w:val="00F53C65"/>
    <w:rsid w:val="00F7212E"/>
    <w:rsid w:val="00FA759F"/>
    <w:rsid w:val="00FE59F3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C"/>
  </w:style>
  <w:style w:type="paragraph" w:styleId="Footer">
    <w:name w:val="footer"/>
    <w:basedOn w:val="Normal"/>
    <w:link w:val="Foot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C"/>
  </w:style>
  <w:style w:type="paragraph" w:styleId="Footer">
    <w:name w:val="footer"/>
    <w:basedOn w:val="Normal"/>
    <w:link w:val="Foot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5</cp:revision>
  <dcterms:created xsi:type="dcterms:W3CDTF">2019-02-11T01:10:00Z</dcterms:created>
  <dcterms:modified xsi:type="dcterms:W3CDTF">2019-07-15T19:37:00Z</dcterms:modified>
</cp:coreProperties>
</file>